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7F3C78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7F3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77777777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14:paraId="10D20DA4" w14:textId="1B62C4D2" w:rsidR="00AE0FED" w:rsidRDefault="003B143F" w:rsidP="00AE0FED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E0FED">
        <w:rPr>
          <w:rFonts w:ascii="Times New Roman" w:hAnsi="Times New Roman" w:cs="Times New Roman"/>
          <w:b/>
          <w:sz w:val="28"/>
          <w:szCs w:val="28"/>
        </w:rPr>
        <w:t xml:space="preserve">TIPA OPERACIJE </w:t>
      </w:r>
      <w:r w:rsidR="00090956">
        <w:rPr>
          <w:rFonts w:ascii="Times New Roman" w:hAnsi="Times New Roman" w:cs="Times New Roman"/>
          <w:b/>
          <w:sz w:val="28"/>
          <w:szCs w:val="28"/>
        </w:rPr>
        <w:t xml:space="preserve">3.1.1. „ULAGANJA U POKRETANJE, POBOLJŠANJE ILI PROŠIRENJE LOKALNIH TEMELJNIH USLUGA ZA RURALNO STANOVNIŠTVO, UKLJUČUJUĆI SLOBODNO VRIJEME I KULTURNE AKTIVNOSTI TE POVEZANU INFRASTRUKTURU“ </w:t>
      </w:r>
      <w:r w:rsidR="00AE0FED" w:rsidRPr="00AE0FED">
        <w:rPr>
          <w:rFonts w:ascii="Times New Roman" w:hAnsi="Times New Roman" w:cs="Times New Roman"/>
          <w:b/>
          <w:sz w:val="28"/>
          <w:szCs w:val="28"/>
        </w:rPr>
        <w:t xml:space="preserve">LRS LAG-a </w:t>
      </w:r>
      <w:r w:rsidR="00090956">
        <w:rPr>
          <w:rFonts w:ascii="Times New Roman" w:hAnsi="Times New Roman" w:cs="Times New Roman"/>
          <w:b/>
          <w:sz w:val="28"/>
          <w:szCs w:val="28"/>
        </w:rPr>
        <w:t>„MORE 249“</w:t>
      </w:r>
      <w:r w:rsidR="00AE0FED" w:rsidRPr="00142A0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148E3CF1" w14:textId="37256A41" w:rsidR="00B40C8D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9400887" w14:textId="3C72F598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7A889B" w14:textId="77777777" w:rsidR="00E435D8" w:rsidRDefault="00E435D8" w:rsidP="00E435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4490FA" w14:textId="77777777" w:rsidR="00E435D8" w:rsidRDefault="00E435D8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51084E" w14:textId="51571666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60C">
        <w:rPr>
          <w:rFonts w:ascii="Times New Roman" w:hAnsi="Times New Roman" w:cs="Times New Roman"/>
          <w:b/>
          <w:sz w:val="24"/>
          <w:szCs w:val="24"/>
        </w:rPr>
        <w:t>NOSITELJ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 xml:space="preserve"> PROJEKTA</w:t>
      </w:r>
    </w:p>
    <w:p w14:paraId="32B852A2" w14:textId="2B001E9D" w:rsidR="00FF432C" w:rsidRDefault="00392C89" w:rsidP="00567EB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4893F53D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B8473D" w14:textId="72301AC3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F3408F6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777216" w14:textId="68DEE7FE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A48C379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DBBDB0" w14:textId="3A7F9B28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183CC812" w14:textId="6B223F79" w:rsidR="00B40C8D" w:rsidRPr="00935353" w:rsidRDefault="00935353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076A4D" w14:textId="77777777" w:rsidR="00E435D8" w:rsidRDefault="00E435D8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60BBA" w14:textId="30B0D5D0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13E2BD41" w14:textId="2033F80F" w:rsidR="00B40C8D" w:rsidRDefault="00935353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C01FAF" w14:textId="77777777" w:rsidR="00935353" w:rsidRPr="00935353" w:rsidRDefault="00935353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CFE2EE" w14:textId="22CC130E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3. OPIS PROJEKTA</w:t>
      </w:r>
    </w:p>
    <w:p w14:paraId="6841B8D3" w14:textId="77777777"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14:paraId="74C570E7" w14:textId="77777777" w:rsidR="00090956" w:rsidRPr="00E435D8" w:rsidRDefault="00090956" w:rsidP="00F861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5D8">
        <w:rPr>
          <w:rFonts w:ascii="Times New Roman" w:hAnsi="Times New Roman" w:cs="Times New Roman"/>
          <w:i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  <w:r w:rsidR="00722F5F" w:rsidRPr="00E435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0A1DA0" w14:textId="4C703229" w:rsidR="00722F5F" w:rsidRDefault="00722F5F" w:rsidP="00567EB4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PODMJERA</w:t>
      </w:r>
    </w:p>
    <w:p w14:paraId="697129B8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21572F" w14:textId="169E0418" w:rsidR="00722F5F" w:rsidRDefault="00722F5F" w:rsidP="00567EB4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355A55A8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5A9AFE20" w14:textId="77777777" w:rsidR="00567EB4" w:rsidRDefault="00392C89" w:rsidP="00567EB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024CAEB1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801B10" w14:textId="30C16CF2" w:rsidR="00B40C8D" w:rsidRDefault="00392C89" w:rsidP="00567EB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6A90A4D5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4E49C740" w14:textId="7085E2D2" w:rsidR="00B40C8D" w:rsidRDefault="0093535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5B8501" w14:textId="4E28AFD9" w:rsidR="00935353" w:rsidRPr="00935353" w:rsidRDefault="0093535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FDEED0" w14:textId="77777777" w:rsidR="00B40C8D" w:rsidRDefault="00B40C8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4D9ECBD1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6D6692FC" w14:textId="48A70D0B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BAC2C2C" w14:textId="4D63A823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33618FD" w14:textId="35C4854F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F3AFE2A" w14:textId="29375334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A7FBA32" w14:textId="346D7AE1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A2552E0" w14:textId="38A72CBC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06BEC1C" w14:textId="5E9821E9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D59CBE7" w14:textId="694EA790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97F1C87" w14:textId="70CEAF81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42FDE7A" w14:textId="491CABD2" w:rsid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BF881B0" w14:textId="6E283454" w:rsidR="00FB60A1" w:rsidRPr="00FB60A1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690A257" w14:textId="77777777" w:rsidR="00FB60A1" w:rsidRPr="008A64B2" w:rsidRDefault="00FB60A1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3A3455" w14:textId="793629DE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2EA5AAFE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49DB10F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09E5DAC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67C656D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D4BED8C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4E503B9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0CCD7AE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D7AF146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086D3B6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F74B952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BF64E36" w14:textId="77777777" w:rsidR="00FB60A1" w:rsidRP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E27C7BB" w14:textId="7F8AD95A" w:rsidR="00FB60A1" w:rsidRPr="00FB60A1" w:rsidRDefault="00FB60A1" w:rsidP="008A64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235C24" w14:textId="77777777" w:rsidR="00FB60A1" w:rsidRDefault="00FB60A1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E2E6CF0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6160981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6777D4B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10E8182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48B3B34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C6B3812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852DFE2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E63B6AC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263A898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447AD55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CD14EC0" w14:textId="77777777" w:rsidR="00FB60A1" w:rsidRP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8A64B2">
        <w:trPr>
          <w:jc w:val="center"/>
        </w:trPr>
        <w:tc>
          <w:tcPr>
            <w:tcW w:w="664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7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10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749F05E0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B163EE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35730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78642884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05052790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573502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3D6E04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E428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4B7645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F191E01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1CB616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2649F0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6D8D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299A8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B9A0317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1A0EFB9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6193A2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D837D0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2245E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42D" w14:paraId="7250B93D" w14:textId="77777777" w:rsidTr="006A742D">
        <w:trPr>
          <w:trHeight w:val="482"/>
          <w:jc w:val="center"/>
        </w:trPr>
        <w:tc>
          <w:tcPr>
            <w:tcW w:w="664" w:type="dxa"/>
            <w:vAlign w:val="center"/>
          </w:tcPr>
          <w:p w14:paraId="6E755422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62980D5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0352F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522B1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51035DC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DDF4A4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1A32509B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AFB9D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A37D7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0610F919" w14:textId="77777777"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55894E0B"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Podaci iz ove tablice uzeti će se u obzir prilikom provjere </w:t>
      </w:r>
      <w:r w:rsidR="009E3A74" w:rsidRPr="009E3A74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praćenje indikatora vezanih za provedbu LEADER mjere </w:t>
      </w:r>
    </w:p>
    <w:p w14:paraId="746C5C64" w14:textId="73EDF94D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 trenutk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u podnošenja p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rijave projekta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2F6C3990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Na zahtj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ev 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odabranog LAG-a/</w:t>
      </w:r>
      <w:r w:rsidR="00005752" w:rsidRPr="001D4007">
        <w:rPr>
          <w:rFonts w:ascii="Times New Roman" w:eastAsia="Calibri" w:hAnsi="Times New Roman" w:cs="Times New Roman"/>
          <w:i/>
          <w:iCs/>
          <w:sz w:val="24"/>
          <w:szCs w:val="24"/>
        </w:rPr>
        <w:t>Agencije za plaćanja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ositelj projekta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5841A876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8A3E3" w14:textId="77777777" w:rsidR="00567EB4" w:rsidRDefault="00567EB4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43D38B5D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</w:t>
      </w:r>
      <w:r w:rsidR="001D4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956" w:rsidRPr="00090956">
        <w:rPr>
          <w:rFonts w:ascii="Times New Roman" w:hAnsi="Times New Roman" w:cs="Times New Roman"/>
          <w:i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  <w:r w:rsidR="00090956">
        <w:rPr>
          <w:rFonts w:ascii="Times New Roman" w:hAnsi="Times New Roman" w:cs="Times New Roman"/>
          <w:i/>
          <w:sz w:val="24"/>
          <w:szCs w:val="24"/>
        </w:rPr>
        <w:t>)</w:t>
      </w:r>
    </w:p>
    <w:p w14:paraId="6B83F9A4" w14:textId="165AD94A" w:rsidR="00B40C8D" w:rsidRDefault="007F3C78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4EA069" w14:textId="77777777" w:rsidR="007F3C78" w:rsidRPr="007F3C78" w:rsidRDefault="007F3C78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7F0A50F9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9D1618F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0988398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5FD0D1F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7ED533B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69EABEA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03613AB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59D2A90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976ACEE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8D50DCA" w14:textId="77777777" w:rsid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07EC45D" w14:textId="77777777" w:rsidR="00FB60A1" w:rsidRPr="00FB60A1" w:rsidRDefault="00FB60A1" w:rsidP="00FB60A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A6DC79A" w14:textId="77777777" w:rsidR="00280706" w:rsidRPr="008A64B2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69E2DF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3937B2D6" w14:textId="0C557A8B" w:rsidR="001D12F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464AD9F9" w14:textId="407A6417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325E8B11" w14:textId="6D03E36B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49385E95" w14:textId="48507B0E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528DA06D" w14:textId="1DF0922D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31248770" w14:textId="5731E0EE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2F8EE606" w14:textId="596B906F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0E90E8A4" w14:textId="2E40FE7F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0E70164C" w14:textId="5C649856" w:rsid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1A3511A2" w14:textId="57B82175" w:rsidR="00FB60A1" w:rsidRPr="00FB60A1" w:rsidRDefault="00FB60A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5FEA5DF2" w14:textId="77777777" w:rsidR="009E3A74" w:rsidRPr="008A64B2" w:rsidRDefault="009E3A74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3.8. UKUPNA VRIJEDNOST PROJEKTA</w:t>
      </w:r>
    </w:p>
    <w:p w14:paraId="7DA6905E" w14:textId="09AC21FC"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; ne smije biti već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</w:t>
      </w:r>
      <w:r w:rsidR="00CD032C">
        <w:rPr>
          <w:rFonts w:ascii="Times New Roman" w:hAnsi="Times New Roman" w:cs="Times New Roman"/>
          <w:i/>
          <w:color w:val="000000"/>
          <w:sz w:val="24"/>
          <w:szCs w:val="24"/>
        </w:rPr>
        <w:t>250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.000 eura</w:t>
      </w:r>
      <w:r w:rsidR="00CD03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(s PDV-om)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kunskoj protuvrijednosti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0A950DC6" w14:textId="4ACA5BA0" w:rsidR="00B40C8D" w:rsidRDefault="007F3C78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5029F1B9" w14:textId="1D6DC8F7" w:rsidR="007F3C78" w:rsidRPr="007F3C78" w:rsidRDefault="007F3C78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4DE85D9E" w14:textId="77777777" w:rsidR="00FB60A1" w:rsidRDefault="00FB60A1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49EC3C5E" w14:textId="41F9D9CE" w:rsidR="004962AE" w:rsidRDefault="005C0461" w:rsidP="00567EB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D032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ktivnosti vezane uz ulaganje, osim pripremnih aktivnosti, ne smiju započeti prij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e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o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navesti: ''Aktivnosti građenja nisu započele''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CE42052" w14:textId="77777777" w:rsidR="00567EB4" w:rsidRDefault="00567EB4" w:rsidP="00567E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258A01" w14:textId="77777777" w:rsidR="00FB60A1" w:rsidRDefault="00FB60A1" w:rsidP="00567EB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FDE399D" w14:textId="77777777" w:rsidR="00001A88" w:rsidRDefault="00001A88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4EEFC221" w14:textId="4586FFD3" w:rsidR="00BD6C4C" w:rsidRDefault="00BD6C4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9E3A74">
        <w:rPr>
          <w:rFonts w:ascii="Times New Roman" w:hAnsi="Times New Roman" w:cs="Times New Roman"/>
          <w:i/>
          <w:sz w:val="24"/>
          <w:szCs w:val="24"/>
        </w:rPr>
        <w:t xml:space="preserve"> izjavu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14:paraId="5B54E4A5" w14:textId="446D9ADB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BDAABB6" w14:textId="05463804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1DF9830" w14:textId="236000D1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50C29E5" w14:textId="7DAA557F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A9ED6C3" w14:textId="05B7FB45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E2F2682" w14:textId="23A6C55D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FEE3F80" w14:textId="249DC448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37FB7A0" w14:textId="52199448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A5A7E06" w14:textId="39D175A4" w:rsidR="00001A88" w:rsidRP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C335796" w14:textId="77777777" w:rsidR="00001A88" w:rsidRPr="008A64B2" w:rsidRDefault="00001A88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415CF5A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649B688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4EC3A39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5828D1A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C6BE39B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2077DE2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475395F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026A52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59A0F5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24AB44D" w14:textId="619CF883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DF6A14A" w14:textId="48B57441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E3FFF5B" w14:textId="77777777" w:rsidR="00CF1491" w:rsidRPr="008A64B2" w:rsidRDefault="00CF149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7B318BC2" w14:textId="523AEB64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 w:rsidR="001D4007">
        <w:rPr>
          <w:rFonts w:ascii="Times New Roman" w:hAnsi="Times New Roman" w:cs="Times New Roman"/>
          <w:i/>
          <w:sz w:val="24"/>
          <w:szCs w:val="24"/>
        </w:rPr>
        <w:t>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7439C664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77CCFEE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A41C2F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7E24279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E1CD847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3A1D7B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2DE2D1F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075F8B2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8D29702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45CF29E" w14:textId="77777777" w:rsidR="007A397B" w:rsidRPr="008A64B2" w:rsidRDefault="007A397B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3B6DF554" w14:textId="5B3FE4A3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</w:t>
      </w:r>
      <w:r w:rsidR="00D60267">
        <w:rPr>
          <w:rFonts w:ascii="Times New Roman" w:hAnsi="Times New Roman" w:cs="Times New Roman"/>
          <w:i/>
          <w:sz w:val="24"/>
          <w:szCs w:val="24"/>
        </w:rPr>
        <w:t>i isključivo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ositelj projekta </w:t>
      </w:r>
      <w:r w:rsidRPr="008A64B2">
        <w:rPr>
          <w:rFonts w:ascii="Times New Roman" w:hAnsi="Times New Roman" w:cs="Times New Roman"/>
          <w:i/>
          <w:sz w:val="24"/>
          <w:szCs w:val="24"/>
        </w:rPr>
        <w:t>udruga ili vjerska zajednica koje se bave humanitarnim i društvenim djelatnostima)</w:t>
      </w:r>
    </w:p>
    <w:p w14:paraId="21F81978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5F5E018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4A2C7D9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3D97C1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97B4BC8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A17438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987307F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25C3B6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7607C6B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64F3004" w14:textId="2DBFCE0F" w:rsidR="008B7581" w:rsidRDefault="008B7581">
      <w:pPr>
        <w:rPr>
          <w:rFonts w:ascii="Times New Roman" w:hAnsi="Times New Roman" w:cs="Times New Roman"/>
          <w:b/>
          <w:sz w:val="24"/>
          <w:szCs w:val="24"/>
        </w:rPr>
      </w:pPr>
    </w:p>
    <w:p w14:paraId="0C9B074F" w14:textId="315BEC98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NOSITELJA PROJEKTA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16240F6" w14:textId="77777777"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p w14:paraId="4B91FB1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A59D87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3D197BC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AB6C69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0EE3B2C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E60BB10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FF51180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7AD60A5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161919A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C41D281" w14:textId="16ED6327" w:rsidR="00B464BF" w:rsidRPr="00001A88" w:rsidRDefault="00001A8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6BF3B4" w14:textId="77777777" w:rsidR="00D875C8" w:rsidRPr="008A64B2" w:rsidRDefault="00D875C8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10326" w14:textId="53B0EC70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NOSITELJA PROJEKTA</w:t>
      </w:r>
    </w:p>
    <w:p w14:paraId="5192C2F0" w14:textId="7D39E895" w:rsidR="006F62F9" w:rsidRDefault="006F62F9" w:rsidP="00090956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ti dosadašnja iskustva </w:t>
      </w:r>
      <w:r w:rsidR="00D60267">
        <w:rPr>
          <w:rFonts w:ascii="Times New Roman" w:hAnsi="Times New Roman" w:cs="Times New Roman"/>
          <w:i/>
          <w:sz w:val="24"/>
          <w:szCs w:val="24"/>
        </w:rPr>
        <w:t>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</w:t>
      </w:r>
      <w:r w:rsidR="00090956" w:rsidRPr="00090956">
        <w:rPr>
          <w:rFonts w:ascii="Times New Roman" w:hAnsi="Times New Roman" w:cs="Times New Roman"/>
          <w:i/>
          <w:iCs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  <w:r w:rsidR="006722C8" w:rsidRPr="0009095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CD57F35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57DE79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A29CBA5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076393C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27E606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5462730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F5A4FD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6B5475D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37FA269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C0195CF" w14:textId="77777777" w:rsidR="00001A88" w:rsidRDefault="00001A88" w:rsidP="00090956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011D80" w14:textId="77777777" w:rsidR="00001A88" w:rsidRPr="00090956" w:rsidRDefault="00001A88" w:rsidP="00090956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E5B28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6281C808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7E3D138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9DE23EA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A14A84B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5890861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51367DB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483DE47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1F31997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629A0DA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2867800" w14:textId="3A28843E" w:rsid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F66100C" w14:textId="0F50BBF7" w:rsidR="00001A88" w:rsidRPr="00001A88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BB67A62" w14:textId="77777777" w:rsidR="00001A88" w:rsidRPr="008A64B2" w:rsidRDefault="00001A88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64EB76C9" w14:textId="3E94EC5B" w:rsidR="00B21EFE" w:rsidRPr="008A64B2" w:rsidRDefault="00B21EFE" w:rsidP="00B21EF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, a koji su uključeni u održavanje i upravljanje realiziranim projektom u razdoblju od najmanje pet godina od dana konačne isplate sredstava iz </w:t>
      </w:r>
      <w:r w:rsidR="00AD52E4" w:rsidRPr="00AD52E4">
        <w:rPr>
          <w:rFonts w:ascii="Times New Roman" w:hAnsi="Times New Roman" w:cs="Times New Roman"/>
          <w:i/>
          <w:sz w:val="24"/>
          <w:szCs w:val="24"/>
        </w:rPr>
        <w:t xml:space="preserve">3.1.1. „Ulaganja u pokretanje, </w:t>
      </w:r>
      <w:r w:rsidR="00AD52E4" w:rsidRPr="00AD52E4">
        <w:rPr>
          <w:rFonts w:ascii="Times New Roman" w:hAnsi="Times New Roman" w:cs="Times New Roman"/>
          <w:i/>
          <w:sz w:val="24"/>
          <w:szCs w:val="24"/>
        </w:rPr>
        <w:lastRenderedPageBreak/>
        <w:t>poboljšanje ili proširenje lokalnih temeljnih usluga za ruralno stanovništvo, uključujući slobodno vrijeme i kulturne aktivnosti te povezanu infrastrukturu“</w:t>
      </w:r>
      <w:r w:rsidR="00090956">
        <w:rPr>
          <w:rFonts w:ascii="Times New Roman" w:hAnsi="Times New Roman" w:cs="Times New Roman"/>
          <w:i/>
          <w:sz w:val="24"/>
          <w:szCs w:val="24"/>
        </w:rPr>
        <w:t>;</w:t>
      </w:r>
      <w:r w:rsidR="00AD52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navesti način upravl</w:t>
      </w:r>
      <w:r w:rsidR="00D60267">
        <w:rPr>
          <w:rFonts w:ascii="Times New Roman" w:hAnsi="Times New Roman" w:cs="Times New Roman"/>
          <w:i/>
          <w:sz w:val="24"/>
          <w:szCs w:val="24"/>
        </w:rPr>
        <w:t>janja projektom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2747A024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1D75269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C8124A4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1677EA6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A727355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3BF533A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DE8BF9E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50C11A7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B0DF3E3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C88A854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4E6C9C79" w14:textId="65F039D8" w:rsidR="00D37AA5" w:rsidRPr="00D37AA5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 xml:space="preserve">Predložak se preuzima sa </w:t>
      </w:r>
      <w:r w:rsidR="00907882">
        <w:rPr>
          <w:rFonts w:ascii="Times New Roman" w:hAnsi="Times New Roman" w:cs="Times New Roman"/>
          <w:i/>
          <w:sz w:val="24"/>
          <w:szCs w:val="24"/>
        </w:rPr>
        <w:t xml:space="preserve">mrežne </w:t>
      </w:r>
      <w:r w:rsidRPr="00D37AA5">
        <w:rPr>
          <w:rFonts w:ascii="Times New Roman" w:hAnsi="Times New Roman" w:cs="Times New Roman"/>
          <w:i/>
          <w:sz w:val="24"/>
          <w:szCs w:val="24"/>
        </w:rPr>
        <w:t xml:space="preserve">stranice </w:t>
      </w:r>
      <w:r w:rsidR="00AD52E4" w:rsidRPr="00AD52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www.lagmore249.hr</w:t>
      </w:r>
    </w:p>
    <w:bookmarkStart w:id="0" w:name="_MON_1590322649"/>
    <w:bookmarkEnd w:id="0"/>
    <w:p w14:paraId="37BBBE0D" w14:textId="2E406196" w:rsidR="00B31E8C" w:rsidRDefault="00216EB5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39" w:dyaOrig="997" w14:anchorId="36C1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4.5pt" o:ole="">
            <v:imagedata r:id="rId8" o:title=""/>
          </v:shape>
          <o:OLEObject Type="Embed" ProgID="Excel.Sheet.12" ShapeID="_x0000_i1025" DrawAspect="Icon" ObjectID="_1706598049" r:id="rId9"/>
        </w:object>
      </w:r>
    </w:p>
    <w:p w14:paraId="4E52F9E4" w14:textId="77777777" w:rsidR="00813F0A" w:rsidRDefault="00813F0A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25ABB" w14:textId="77777777" w:rsidR="00117B5C" w:rsidRDefault="00117B5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BC14" w14:textId="756B7988"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1D8B190B" w14:textId="190F5C77" w:rsidR="004D4B20" w:rsidRDefault="004D4B20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14CE7899" w14:textId="483E6D87" w:rsidR="00CD032C" w:rsidRDefault="00CD032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0455" w14:textId="77E54B25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ODABRANOG LAG-a</w:t>
      </w:r>
    </w:p>
    <w:p w14:paraId="71770F10" w14:textId="486FC052"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 i prioritet iz lokalne razvojne strategije odabranog LAG-a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, a iz kojih je vidljivo da je projekt u skladu 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lokalnom razvojnom strategijom odabranog LAG-a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 iz LRS</w:t>
      </w:r>
      <w:r w:rsidR="00C97743">
        <w:rPr>
          <w:rFonts w:ascii="Times New Roman" w:hAnsi="Times New Roman" w:cs="Times New Roman"/>
          <w:i/>
          <w:sz w:val="24"/>
          <w:szCs w:val="24"/>
        </w:rPr>
        <w:t>; opišite usklađenost projekta s LRS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3151F221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FC2AB57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A33E9CB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49CEBA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3088C5A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9FD451E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451635E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15DF454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C72F290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8DCADC2" w14:textId="77777777" w:rsidR="00117B5C" w:rsidRDefault="00117B5C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F1652" w14:textId="77777777" w:rsidR="00117B5C" w:rsidRDefault="00117B5C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52F95" w14:textId="07DF4CB9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NOSITELJA PROJEKTA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B82BA" w14:textId="77777777" w:rsidR="00670EE3" w:rsidRPr="00C97743" w:rsidRDefault="00670EE3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Pojašnjenje:</w:t>
      </w:r>
    </w:p>
    <w:p w14:paraId="6FE7C251" w14:textId="77777777" w:rsidR="00AD52E4" w:rsidRDefault="002A7962" w:rsidP="00AD52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Davatelj Izjave je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1A7A76" w:rsidRPr="00C97743">
        <w:rPr>
          <w:rFonts w:ascii="Times New Roman" w:hAnsi="Times New Roman" w:cs="Times New Roman"/>
          <w:i/>
          <w:sz w:val="24"/>
          <w:szCs w:val="24"/>
        </w:rPr>
        <w:t>/</w:t>
      </w:r>
      <w:r w:rsidRPr="00C97743">
        <w:rPr>
          <w:rFonts w:ascii="Times New Roman" w:hAnsi="Times New Roman" w:cs="Times New Roman"/>
          <w:i/>
          <w:sz w:val="24"/>
          <w:szCs w:val="24"/>
        </w:rPr>
        <w:t>podnositelj p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rijave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AD52E4">
        <w:rPr>
          <w:rFonts w:ascii="Times New Roman" w:hAnsi="Times New Roman" w:cs="Times New Roman"/>
          <w:i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</w:p>
    <w:p w14:paraId="56931D5A" w14:textId="29168787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se treba u Izjavi obvezati </w:t>
      </w:r>
      <w:r w:rsidR="001E0A3C" w:rsidRPr="00C97743">
        <w:rPr>
          <w:rFonts w:ascii="Times New Roman" w:hAnsi="Times New Roman" w:cs="Times New Roman"/>
          <w:i/>
          <w:sz w:val="24"/>
          <w:szCs w:val="24"/>
        </w:rPr>
        <w:t xml:space="preserve">te treba 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>izjaviti da će planirano ulaganje biti dostupno lokalnom stanovništvu i različitim interesnim skupinama.</w:t>
      </w:r>
    </w:p>
    <w:p w14:paraId="64D9E288" w14:textId="77777777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U Izjavi je potrebno nabrojiti interesne skupine krajnje korisnike projekta/operacije.</w:t>
      </w:r>
    </w:p>
    <w:p w14:paraId="15D45745" w14:textId="1B0F92A3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Izjava mora biti potpisan</w:t>
      </w:r>
      <w:r w:rsidR="002A7962" w:rsidRPr="00C97743">
        <w:rPr>
          <w:rFonts w:ascii="Times New Roman" w:hAnsi="Times New Roman" w:cs="Times New Roman"/>
          <w:i/>
          <w:sz w:val="24"/>
          <w:szCs w:val="24"/>
        </w:rPr>
        <w:t>a i ovjerena od strane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2E321A" w:rsidRPr="00C97743">
        <w:rPr>
          <w:rFonts w:ascii="Times New Roman" w:hAnsi="Times New Roman" w:cs="Times New Roman"/>
          <w:i/>
          <w:sz w:val="24"/>
          <w:szCs w:val="24"/>
        </w:rPr>
        <w:t>.</w:t>
      </w:r>
    </w:p>
    <w:p w14:paraId="0E24C012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1D23A" w14:textId="57E36DEE" w:rsidR="00171A1C" w:rsidRPr="008A64B2" w:rsidRDefault="00171A1C" w:rsidP="00851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D1E93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B8AC272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5526F79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68B49B4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8974294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DE1E67B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E53D7CB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18A8228" w14:textId="77777777" w:rsid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9AFF24D" w14:textId="77777777" w:rsidR="00001A88" w:rsidRPr="00001A88" w:rsidRDefault="00001A88" w:rsidP="00001A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F4F89" w14:textId="77777777" w:rsidR="00001A88" w:rsidRDefault="00001A88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CB1342" w14:textId="77777777" w:rsidR="00001A88" w:rsidRPr="008A64B2" w:rsidRDefault="00001A88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334EB" w14:textId="50860116" w:rsidR="002E321A" w:rsidRPr="008A64B2" w:rsidRDefault="0074759A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8E2C1A">
      <w:footerReference w:type="default" r:id="rId10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7164" w14:textId="77777777" w:rsidR="007F3C78" w:rsidRDefault="007F3C78" w:rsidP="004F23D4">
      <w:pPr>
        <w:spacing w:after="0" w:line="240" w:lineRule="auto"/>
      </w:pPr>
      <w:r>
        <w:separator/>
      </w:r>
    </w:p>
  </w:endnote>
  <w:endnote w:type="continuationSeparator" w:id="0">
    <w:p w14:paraId="77BD8020" w14:textId="77777777" w:rsidR="007F3C78" w:rsidRDefault="007F3C78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3706B814" w:rsidR="007F3C78" w:rsidRPr="00581E44" w:rsidRDefault="007F3C78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74759A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74759A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7F3C78" w:rsidRDefault="007F3C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4C5" w14:textId="77777777" w:rsidR="007F3C78" w:rsidRDefault="007F3C78" w:rsidP="004F23D4">
      <w:pPr>
        <w:spacing w:after="0" w:line="240" w:lineRule="auto"/>
      </w:pPr>
      <w:r>
        <w:separator/>
      </w:r>
    </w:p>
  </w:footnote>
  <w:footnote w:type="continuationSeparator" w:id="0">
    <w:p w14:paraId="6525D8A6" w14:textId="77777777" w:rsidR="007F3C78" w:rsidRDefault="007F3C78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B58"/>
    <w:rsid w:val="00001A88"/>
    <w:rsid w:val="00001FE1"/>
    <w:rsid w:val="00005752"/>
    <w:rsid w:val="0001195B"/>
    <w:rsid w:val="00011C48"/>
    <w:rsid w:val="00011EA5"/>
    <w:rsid w:val="00020B17"/>
    <w:rsid w:val="00022C3F"/>
    <w:rsid w:val="000429C5"/>
    <w:rsid w:val="00053729"/>
    <w:rsid w:val="00056FA3"/>
    <w:rsid w:val="000602F4"/>
    <w:rsid w:val="000623D0"/>
    <w:rsid w:val="00081F56"/>
    <w:rsid w:val="00087038"/>
    <w:rsid w:val="00090956"/>
    <w:rsid w:val="000A0334"/>
    <w:rsid w:val="000A5AF4"/>
    <w:rsid w:val="000B0025"/>
    <w:rsid w:val="000C0B66"/>
    <w:rsid w:val="000C30D0"/>
    <w:rsid w:val="000D76FF"/>
    <w:rsid w:val="00105A7C"/>
    <w:rsid w:val="00110337"/>
    <w:rsid w:val="00117B5C"/>
    <w:rsid w:val="00155A0B"/>
    <w:rsid w:val="0016099E"/>
    <w:rsid w:val="00160B55"/>
    <w:rsid w:val="00163F4B"/>
    <w:rsid w:val="00166728"/>
    <w:rsid w:val="00166C69"/>
    <w:rsid w:val="00171A1C"/>
    <w:rsid w:val="0017350D"/>
    <w:rsid w:val="001800EF"/>
    <w:rsid w:val="0018232C"/>
    <w:rsid w:val="00187565"/>
    <w:rsid w:val="001A2A9C"/>
    <w:rsid w:val="001A6DBB"/>
    <w:rsid w:val="001A7A76"/>
    <w:rsid w:val="001B36DD"/>
    <w:rsid w:val="001C0C1D"/>
    <w:rsid w:val="001C793B"/>
    <w:rsid w:val="001D12F1"/>
    <w:rsid w:val="001D4007"/>
    <w:rsid w:val="001E0A3C"/>
    <w:rsid w:val="001F3AE4"/>
    <w:rsid w:val="00200030"/>
    <w:rsid w:val="002024B9"/>
    <w:rsid w:val="00203D6E"/>
    <w:rsid w:val="002126B6"/>
    <w:rsid w:val="00214AD3"/>
    <w:rsid w:val="00216EB5"/>
    <w:rsid w:val="002320C5"/>
    <w:rsid w:val="00232CBB"/>
    <w:rsid w:val="002369F8"/>
    <w:rsid w:val="00253107"/>
    <w:rsid w:val="002531D6"/>
    <w:rsid w:val="0026516F"/>
    <w:rsid w:val="00280542"/>
    <w:rsid w:val="00280706"/>
    <w:rsid w:val="00282ED8"/>
    <w:rsid w:val="002844FF"/>
    <w:rsid w:val="002976FD"/>
    <w:rsid w:val="002A3ACE"/>
    <w:rsid w:val="002A7962"/>
    <w:rsid w:val="002B19EF"/>
    <w:rsid w:val="002B35B0"/>
    <w:rsid w:val="002B69F7"/>
    <w:rsid w:val="002C1B41"/>
    <w:rsid w:val="002D29AB"/>
    <w:rsid w:val="002D38DD"/>
    <w:rsid w:val="002D623E"/>
    <w:rsid w:val="002E321A"/>
    <w:rsid w:val="00303651"/>
    <w:rsid w:val="00304B30"/>
    <w:rsid w:val="00305421"/>
    <w:rsid w:val="003075CB"/>
    <w:rsid w:val="00313630"/>
    <w:rsid w:val="00314BF8"/>
    <w:rsid w:val="00321160"/>
    <w:rsid w:val="00326F0D"/>
    <w:rsid w:val="00343F54"/>
    <w:rsid w:val="00373880"/>
    <w:rsid w:val="003830FA"/>
    <w:rsid w:val="00392C89"/>
    <w:rsid w:val="0039318E"/>
    <w:rsid w:val="003938B1"/>
    <w:rsid w:val="003A0EAF"/>
    <w:rsid w:val="003B143F"/>
    <w:rsid w:val="003C1851"/>
    <w:rsid w:val="003C66E2"/>
    <w:rsid w:val="003C6BF9"/>
    <w:rsid w:val="003D2798"/>
    <w:rsid w:val="003E2DA2"/>
    <w:rsid w:val="003F5787"/>
    <w:rsid w:val="0040085B"/>
    <w:rsid w:val="00413513"/>
    <w:rsid w:val="00431A63"/>
    <w:rsid w:val="00432E59"/>
    <w:rsid w:val="0044051D"/>
    <w:rsid w:val="00443812"/>
    <w:rsid w:val="004522E9"/>
    <w:rsid w:val="00465AA4"/>
    <w:rsid w:val="00476931"/>
    <w:rsid w:val="00490530"/>
    <w:rsid w:val="00492689"/>
    <w:rsid w:val="00492BE8"/>
    <w:rsid w:val="004962AE"/>
    <w:rsid w:val="004A1CE6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117AE"/>
    <w:rsid w:val="005147C7"/>
    <w:rsid w:val="00517FDA"/>
    <w:rsid w:val="00522966"/>
    <w:rsid w:val="00530424"/>
    <w:rsid w:val="00532B19"/>
    <w:rsid w:val="005468F5"/>
    <w:rsid w:val="00551E3D"/>
    <w:rsid w:val="0056651C"/>
    <w:rsid w:val="00567EB4"/>
    <w:rsid w:val="00572063"/>
    <w:rsid w:val="00572BBA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4A8D"/>
    <w:rsid w:val="005F25FC"/>
    <w:rsid w:val="006227C0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1D29"/>
    <w:rsid w:val="00703E89"/>
    <w:rsid w:val="007041BC"/>
    <w:rsid w:val="00711D1C"/>
    <w:rsid w:val="007167F9"/>
    <w:rsid w:val="007210FC"/>
    <w:rsid w:val="0072242F"/>
    <w:rsid w:val="00722F5F"/>
    <w:rsid w:val="00737555"/>
    <w:rsid w:val="0074759A"/>
    <w:rsid w:val="00753D1A"/>
    <w:rsid w:val="007604AA"/>
    <w:rsid w:val="00787E5A"/>
    <w:rsid w:val="007A0294"/>
    <w:rsid w:val="007A397B"/>
    <w:rsid w:val="007B6376"/>
    <w:rsid w:val="007B655C"/>
    <w:rsid w:val="007C6BF0"/>
    <w:rsid w:val="007E21B1"/>
    <w:rsid w:val="007E28FB"/>
    <w:rsid w:val="007E293A"/>
    <w:rsid w:val="007E2A0C"/>
    <w:rsid w:val="007E63D8"/>
    <w:rsid w:val="007F3C78"/>
    <w:rsid w:val="008019E8"/>
    <w:rsid w:val="00806E30"/>
    <w:rsid w:val="00813F0A"/>
    <w:rsid w:val="00817D40"/>
    <w:rsid w:val="00823C0B"/>
    <w:rsid w:val="0083628D"/>
    <w:rsid w:val="008510D7"/>
    <w:rsid w:val="00851FEA"/>
    <w:rsid w:val="00854726"/>
    <w:rsid w:val="00854B6B"/>
    <w:rsid w:val="00863537"/>
    <w:rsid w:val="008661C9"/>
    <w:rsid w:val="00883EB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5584"/>
    <w:rsid w:val="00907882"/>
    <w:rsid w:val="009103DE"/>
    <w:rsid w:val="0091624A"/>
    <w:rsid w:val="00927E18"/>
    <w:rsid w:val="00932C5B"/>
    <w:rsid w:val="00935353"/>
    <w:rsid w:val="0093676B"/>
    <w:rsid w:val="0093730F"/>
    <w:rsid w:val="009446EF"/>
    <w:rsid w:val="00952250"/>
    <w:rsid w:val="0096227B"/>
    <w:rsid w:val="0098049B"/>
    <w:rsid w:val="009A40D5"/>
    <w:rsid w:val="009D227B"/>
    <w:rsid w:val="009D5015"/>
    <w:rsid w:val="009E3A74"/>
    <w:rsid w:val="009F492D"/>
    <w:rsid w:val="00A059AB"/>
    <w:rsid w:val="00A1159C"/>
    <w:rsid w:val="00A22938"/>
    <w:rsid w:val="00A256DA"/>
    <w:rsid w:val="00A43B31"/>
    <w:rsid w:val="00A50AEB"/>
    <w:rsid w:val="00A60967"/>
    <w:rsid w:val="00A67D01"/>
    <w:rsid w:val="00A7178A"/>
    <w:rsid w:val="00A9409E"/>
    <w:rsid w:val="00AC3239"/>
    <w:rsid w:val="00AD3DF7"/>
    <w:rsid w:val="00AD52E4"/>
    <w:rsid w:val="00AD754E"/>
    <w:rsid w:val="00AE0FED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0C8D"/>
    <w:rsid w:val="00B464BF"/>
    <w:rsid w:val="00B51DF1"/>
    <w:rsid w:val="00B53F4A"/>
    <w:rsid w:val="00B54563"/>
    <w:rsid w:val="00B5544B"/>
    <w:rsid w:val="00B568B9"/>
    <w:rsid w:val="00B6031E"/>
    <w:rsid w:val="00B627E5"/>
    <w:rsid w:val="00B63AB7"/>
    <w:rsid w:val="00B65CA8"/>
    <w:rsid w:val="00B70C19"/>
    <w:rsid w:val="00B729C4"/>
    <w:rsid w:val="00B72EEB"/>
    <w:rsid w:val="00B91EB6"/>
    <w:rsid w:val="00B94B66"/>
    <w:rsid w:val="00BA59D7"/>
    <w:rsid w:val="00BB229F"/>
    <w:rsid w:val="00BC43BE"/>
    <w:rsid w:val="00BC6EC8"/>
    <w:rsid w:val="00BD312C"/>
    <w:rsid w:val="00BD6C4C"/>
    <w:rsid w:val="00BE43DB"/>
    <w:rsid w:val="00BF2840"/>
    <w:rsid w:val="00C06154"/>
    <w:rsid w:val="00C06F29"/>
    <w:rsid w:val="00C11E4C"/>
    <w:rsid w:val="00C1217A"/>
    <w:rsid w:val="00C315B8"/>
    <w:rsid w:val="00C436A4"/>
    <w:rsid w:val="00C4502C"/>
    <w:rsid w:val="00C45608"/>
    <w:rsid w:val="00C53B18"/>
    <w:rsid w:val="00C547BD"/>
    <w:rsid w:val="00C60596"/>
    <w:rsid w:val="00C649CD"/>
    <w:rsid w:val="00C662E8"/>
    <w:rsid w:val="00C74B37"/>
    <w:rsid w:val="00C7584F"/>
    <w:rsid w:val="00C845A0"/>
    <w:rsid w:val="00C854E4"/>
    <w:rsid w:val="00C87AA7"/>
    <w:rsid w:val="00C94A23"/>
    <w:rsid w:val="00C950F9"/>
    <w:rsid w:val="00C97743"/>
    <w:rsid w:val="00CA6999"/>
    <w:rsid w:val="00CA7F9F"/>
    <w:rsid w:val="00CB4893"/>
    <w:rsid w:val="00CC2484"/>
    <w:rsid w:val="00CD032C"/>
    <w:rsid w:val="00CE058C"/>
    <w:rsid w:val="00CF1491"/>
    <w:rsid w:val="00CF7DFD"/>
    <w:rsid w:val="00D047FC"/>
    <w:rsid w:val="00D20289"/>
    <w:rsid w:val="00D30696"/>
    <w:rsid w:val="00D3434F"/>
    <w:rsid w:val="00D34A6A"/>
    <w:rsid w:val="00D37AA5"/>
    <w:rsid w:val="00D44B7F"/>
    <w:rsid w:val="00D461DD"/>
    <w:rsid w:val="00D46D43"/>
    <w:rsid w:val="00D5657D"/>
    <w:rsid w:val="00D60267"/>
    <w:rsid w:val="00D64740"/>
    <w:rsid w:val="00D740D8"/>
    <w:rsid w:val="00D875C8"/>
    <w:rsid w:val="00DA6A7F"/>
    <w:rsid w:val="00DB7AEE"/>
    <w:rsid w:val="00DC360C"/>
    <w:rsid w:val="00DD4FD0"/>
    <w:rsid w:val="00DD786E"/>
    <w:rsid w:val="00DE309C"/>
    <w:rsid w:val="00DF09E9"/>
    <w:rsid w:val="00DF324C"/>
    <w:rsid w:val="00E058ED"/>
    <w:rsid w:val="00E06341"/>
    <w:rsid w:val="00E17498"/>
    <w:rsid w:val="00E22818"/>
    <w:rsid w:val="00E27E2C"/>
    <w:rsid w:val="00E3303E"/>
    <w:rsid w:val="00E435D8"/>
    <w:rsid w:val="00E5220F"/>
    <w:rsid w:val="00E64435"/>
    <w:rsid w:val="00E74D5F"/>
    <w:rsid w:val="00E87E0D"/>
    <w:rsid w:val="00E91C3B"/>
    <w:rsid w:val="00E937DD"/>
    <w:rsid w:val="00EA7ADE"/>
    <w:rsid w:val="00EC7504"/>
    <w:rsid w:val="00ED26A7"/>
    <w:rsid w:val="00ED49E5"/>
    <w:rsid w:val="00EE15E6"/>
    <w:rsid w:val="00EE2003"/>
    <w:rsid w:val="00EE6243"/>
    <w:rsid w:val="00EE7D52"/>
    <w:rsid w:val="00EF0E5A"/>
    <w:rsid w:val="00EF3F60"/>
    <w:rsid w:val="00F02DFC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73B5D"/>
    <w:rsid w:val="00F75096"/>
    <w:rsid w:val="00F861EC"/>
    <w:rsid w:val="00FA37E0"/>
    <w:rsid w:val="00FB60A1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667D3"/>
  <w15:docId w15:val="{E5C2CC04-0891-4FD2-A454-4D4A9B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0062-6DD6-40E7-9AC0-BFAD137D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1905</Words>
  <Characters>10865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Windows korisnik</cp:lastModifiedBy>
  <cp:revision>40</cp:revision>
  <dcterms:created xsi:type="dcterms:W3CDTF">2018-06-11T11:22:00Z</dcterms:created>
  <dcterms:modified xsi:type="dcterms:W3CDTF">2022-02-17T09:14:00Z</dcterms:modified>
</cp:coreProperties>
</file>